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DF" w:rsidRPr="005165DF" w:rsidRDefault="005165DF" w:rsidP="005165D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65D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0" cy="6457950"/>
            <wp:effectExtent l="19050" t="0" r="0" b="0"/>
            <wp:docPr id="1" name="Рисунок 1" descr="C:\Users\user\Desktop\рабочие программы 2021-2022\сканы титулки РП\физ-ра, ОБЖ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-ра, ОБЖ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393" cy="645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A0B" w:rsidRPr="005165DF" w:rsidRDefault="00154A0B" w:rsidP="005165D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154A0B" w:rsidRPr="005165DF" w:rsidRDefault="00154A0B" w:rsidP="005165D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r w:rsidRPr="005165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Рабочая программа   учебного курса «основы безопасности жизнедеятельности»  для 10 класса составлена на основе: </w:t>
      </w:r>
    </w:p>
    <w:p w:rsidR="00154A0B" w:rsidRPr="005165DF" w:rsidRDefault="00154A0B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Приказа Министерства образования и науки РФ</w:t>
      </w:r>
      <w:r w:rsidR="00024934"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от 17. 12</w:t>
      </w:r>
      <w:r w:rsidRPr="005165DF">
        <w:rPr>
          <w:rFonts w:ascii="Times New Roman" w:hAnsi="Times New Roman" w:cs="Times New Roman"/>
          <w:color w:val="000000"/>
          <w:sz w:val="24"/>
          <w:szCs w:val="24"/>
        </w:rPr>
        <w:t>. 2010г. № 1897 «Об утверждении федерального государственного стандарта основного общего образования» (с изменениями и дополнениями);</w:t>
      </w:r>
    </w:p>
    <w:p w:rsidR="00154A0B" w:rsidRPr="005165DF" w:rsidRDefault="00154A0B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29.12.2012г. № 273 – ФЗ «Об образовании в Российской Федерации»;</w:t>
      </w:r>
    </w:p>
    <w:p w:rsidR="00154A0B" w:rsidRPr="005165DF" w:rsidRDefault="00154A0B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Примерной основной образов</w:t>
      </w:r>
      <w:r w:rsidR="00024934" w:rsidRPr="005165DF">
        <w:rPr>
          <w:rFonts w:ascii="Times New Roman" w:hAnsi="Times New Roman" w:cs="Times New Roman"/>
          <w:color w:val="000000"/>
          <w:sz w:val="24"/>
          <w:szCs w:val="24"/>
        </w:rPr>
        <w:t>ательной программе среднего</w:t>
      </w:r>
      <w:r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образования;</w:t>
      </w:r>
    </w:p>
    <w:p w:rsidR="00154A0B" w:rsidRPr="005165DF" w:rsidRDefault="00154A0B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Авторской программы по курсу «Основы безопасности жизнедеятельности» для 10-11 классов общеобразовательных учреждений (авторы программы –С.В.Ким, В.А.Горский, под общ.ред. С.В.Кима</w:t>
      </w:r>
      <w:r w:rsidR="00DA3A2D"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-М: Издательский </w:t>
      </w:r>
      <w:r w:rsidRPr="005165DF">
        <w:rPr>
          <w:rFonts w:ascii="Times New Roman" w:hAnsi="Times New Roman" w:cs="Times New Roman"/>
          <w:color w:val="000000"/>
          <w:sz w:val="24"/>
          <w:szCs w:val="24"/>
        </w:rPr>
        <w:t>центр</w:t>
      </w:r>
      <w:r w:rsidR="00DA3A2D"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«Вента-Граф» </w:t>
      </w:r>
    </w:p>
    <w:p w:rsidR="00154A0B" w:rsidRPr="005165DF" w:rsidRDefault="00B24BC7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Учебного плана МБОУ «Альметьевская СОШ им.М.Рамзи</w:t>
      </w:r>
      <w:r w:rsidR="00154A0B"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»</w:t>
      </w:r>
      <w:r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на 2021-2022</w:t>
      </w:r>
      <w:r w:rsidR="00154A0B"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</w:t>
      </w:r>
    </w:p>
    <w:p w:rsidR="00154A0B" w:rsidRPr="005165DF" w:rsidRDefault="00154A0B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Приказ Минорнауки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253";</w:t>
      </w:r>
    </w:p>
    <w:p w:rsidR="00154A0B" w:rsidRPr="005165DF" w:rsidRDefault="00154A0B" w:rsidP="005165DF">
      <w:pPr>
        <w:numPr>
          <w:ilvl w:val="0"/>
          <w:numId w:val="32"/>
        </w:numPr>
        <w:shd w:val="clear" w:color="auto" w:fill="FFFFFF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Настоящего положения.</w:t>
      </w:r>
    </w:p>
    <w:p w:rsidR="00154A0B" w:rsidRPr="005165DF" w:rsidRDefault="00154A0B" w:rsidP="005165DF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В соответстви</w:t>
      </w:r>
      <w:r w:rsidR="00B24BC7" w:rsidRPr="005165DF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2021-2022</w:t>
      </w:r>
      <w:r w:rsidRPr="005165DF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рабочая программа рассчитана на 35 часа в год (1 час в неделю).</w:t>
      </w:r>
    </w:p>
    <w:p w:rsidR="00DA3A2D" w:rsidRPr="005165DF" w:rsidRDefault="00DA3A2D" w:rsidP="005165DF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F568B" w:rsidRPr="005165DF" w:rsidRDefault="00154A0B" w:rsidP="005165DF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165DF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="00DF568B" w:rsidRPr="005165DF">
        <w:rPr>
          <w:rFonts w:ascii="Times New Roman" w:hAnsi="Times New Roman" w:cs="Times New Roman"/>
          <w:bCs/>
          <w:i/>
          <w:iCs/>
          <w:sz w:val="24"/>
          <w:szCs w:val="24"/>
        </w:rPr>
        <w:t>Учебно-методический комплект включает в себя</w:t>
      </w:r>
      <w:r w:rsidR="00DF568B" w:rsidRPr="005165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DF568B" w:rsidRPr="005165DF" w:rsidRDefault="00DF568B" w:rsidP="00516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– Основы безопасности жизнедеятельности: учеб. для учащихся 10-11 кл. общеобразоват. учреждений / С.В.Ким, В.А.Горский. М:Издательский центр «Вентана-Граф» 2020 </w:t>
      </w:r>
    </w:p>
    <w:p w:rsidR="00DF568B" w:rsidRPr="005165DF" w:rsidRDefault="00DF568B" w:rsidP="005165D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3A2D" w:rsidRPr="005165DF" w:rsidRDefault="00DA3A2D" w:rsidP="005165DF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Цели и задачи учебного предмета:</w:t>
      </w:r>
    </w:p>
    <w:p w:rsidR="00DF568B" w:rsidRPr="005165DF" w:rsidRDefault="00DF568B" w:rsidP="005165D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568B" w:rsidRPr="005165DF" w:rsidRDefault="00DF568B" w:rsidP="005165DF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Цели:</w:t>
      </w:r>
      <w:r w:rsidRPr="005165DF">
        <w:rPr>
          <w:rFonts w:ascii="Times New Roman" w:hAnsi="Times New Roman" w:cs="Times New Roman"/>
          <w:sz w:val="24"/>
          <w:szCs w:val="24"/>
        </w:rPr>
        <w:br/>
        <w:t>- 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об обязанностях граждан по защите государства;</w:t>
      </w:r>
    </w:p>
    <w:p w:rsidR="00DF568B" w:rsidRPr="005165DF" w:rsidRDefault="00DF568B" w:rsidP="005165DF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развитие черт личности, необходимых для безопасного поведения в чрезвычайных ситуациях и при прохождении военной службы; бдительности по предупреждению актов терроризма;</w:t>
      </w:r>
    </w:p>
    <w:p w:rsidR="00DF568B" w:rsidRPr="005165DF" w:rsidRDefault="00DF568B" w:rsidP="005165DF">
      <w:pPr>
        <w:pStyle w:val="af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овладение умениями оценивать ситуации, опасные для жизни и здоровья.</w:t>
      </w:r>
    </w:p>
    <w:p w:rsidR="00DF568B" w:rsidRPr="005165DF" w:rsidRDefault="00DF568B" w:rsidP="005165DF">
      <w:pPr>
        <w:tabs>
          <w:tab w:val="left" w:pos="154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568B" w:rsidRPr="005165DF" w:rsidRDefault="00DF568B" w:rsidP="005165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Основные задачи, решение которых обеспечивает достижение цели:</w:t>
      </w:r>
    </w:p>
    <w:p w:rsidR="00DF568B" w:rsidRPr="005165DF" w:rsidRDefault="00DF568B" w:rsidP="005165DF">
      <w:pPr>
        <w:pStyle w:val="af0"/>
        <w:spacing w:before="30" w:after="30"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DF568B" w:rsidRPr="005165DF" w:rsidRDefault="00DF568B" w:rsidP="005165DF">
      <w:pPr>
        <w:pStyle w:val="af0"/>
        <w:spacing w:before="30" w:after="30"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DF568B" w:rsidRPr="005165DF" w:rsidRDefault="00DF568B" w:rsidP="005165DF">
      <w:pPr>
        <w:pStyle w:val="af0"/>
        <w:spacing w:before="30" w:after="30"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формирование у учащихся модели безопасного поведения в условиях повседневной жизни и в различных опасных и чрезвычайных ситуациях,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DF568B" w:rsidRPr="005165DF" w:rsidRDefault="00DF568B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213A0" w:rsidRPr="005165DF" w:rsidRDefault="00E213A0" w:rsidP="005165DF">
      <w:pPr>
        <w:numPr>
          <w:ilvl w:val="0"/>
          <w:numId w:val="28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E213A0" w:rsidRPr="005165DF" w:rsidRDefault="00E213A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обучения основам безопасности жизнедеятельности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E213A0" w:rsidRPr="005165DF" w:rsidRDefault="00E213A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 </w:t>
      </w: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213A0" w:rsidRPr="005165DF" w:rsidRDefault="00E213A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понимания ценности здорового и без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опасного образа жизни; усвоение гуманистических, демократических и тра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диционных ценностей многонационального российского об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щества; воспитание чувства ответственности и долга перед Родиной;</w:t>
      </w:r>
    </w:p>
    <w:p w:rsidR="00E213A0" w:rsidRPr="005165DF" w:rsidRDefault="00E213A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ответственного отношения к учению, го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товности и способности, обучающихся к саморазвитию и са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мообразованию на основе мотивации к обучению и позна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осознанному выбору и построению дальнейшей инди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моральных проблем на основе личностного выбора, форми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нравственных чувств и нравственного поведения, осоз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нанного и ответственного отношения к собственным поступкам;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щении и сотрудничестве со сверстниками, старшими и млад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признания ценности жизни во всех её проявлениях и не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обходимости ответственного, бережного отношения к окружа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ющей среде;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ва, принятие ценности семейной жизни, уважительное и за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ботливое отношение к членам своей семьи;</w:t>
      </w:r>
    </w:p>
    <w:p w:rsidR="00E213A0" w:rsidRPr="005165DF" w:rsidRDefault="00E213A0" w:rsidP="005165DF">
      <w:pPr>
        <w:numPr>
          <w:ilvl w:val="0"/>
          <w:numId w:val="29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антиэкстремистского мышления и анти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пасности жизнедеятельности.</w:t>
      </w:r>
    </w:p>
    <w:p w:rsidR="00E213A0" w:rsidRPr="005165DF" w:rsidRDefault="00E213A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обучения: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современной культуры безопасности жиз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менной культуры безопасности жизнедеятельности;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государства и действующего законода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тельства в обеспечении национальной безопасности и защи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населения от опасных и чрезвычайных ситуаций природ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подготовки граждан к воен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службе;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антиэкстремистской и антитеррористи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личностной позиции;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сохранения природы и окру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среды для полноценной жизни человека;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 и государства;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 в условиях опасных и чрезвычайных ситуаций;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оказать первую помощь пострадавшим;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E213A0" w:rsidRPr="005165DF" w:rsidRDefault="00E213A0" w:rsidP="005165DF">
      <w:pPr>
        <w:numPr>
          <w:ilvl w:val="0"/>
          <w:numId w:val="30"/>
        </w:numPr>
        <w:shd w:val="clear" w:color="auto" w:fill="FFFFFF"/>
        <w:spacing w:after="107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 складывающейся обстановки и индивидуальных воз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можностей.</w:t>
      </w:r>
    </w:p>
    <w:p w:rsidR="00E66AB0" w:rsidRPr="005165DF" w:rsidRDefault="00E66AB0" w:rsidP="005165DF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BC7" w:rsidRPr="005165DF" w:rsidRDefault="00B24BC7" w:rsidP="005165DF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5165DF" w:rsidRDefault="004B0680" w:rsidP="005165DF">
      <w:p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A73" w:rsidRPr="005165DF" w:rsidRDefault="00446A73" w:rsidP="005165DF">
      <w:pPr>
        <w:shd w:val="clear" w:color="auto" w:fill="FFFFFF"/>
        <w:tabs>
          <w:tab w:val="left" w:pos="5070"/>
          <w:tab w:val="center" w:pos="7143"/>
        </w:tabs>
        <w:spacing w:after="107"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446A73" w:rsidRPr="005165DF" w:rsidRDefault="00446A73" w:rsidP="005165DF">
      <w:pPr>
        <w:shd w:val="clear" w:color="auto" w:fill="FFFFFF"/>
        <w:tabs>
          <w:tab w:val="left" w:pos="5070"/>
          <w:tab w:val="center" w:pos="7143"/>
        </w:tabs>
        <w:spacing w:after="107"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46A73" w:rsidRPr="005165DF" w:rsidRDefault="00446A73" w:rsidP="005165DF">
      <w:pPr>
        <w:shd w:val="clear" w:color="auto" w:fill="FFFFFF"/>
        <w:tabs>
          <w:tab w:val="left" w:pos="5070"/>
          <w:tab w:val="center" w:pos="7143"/>
        </w:tabs>
        <w:spacing w:after="107"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B0680" w:rsidRPr="005165DF" w:rsidRDefault="00446A73" w:rsidP="005165DF">
      <w:pPr>
        <w:shd w:val="clear" w:color="auto" w:fill="FFFFFF"/>
        <w:tabs>
          <w:tab w:val="left" w:pos="5070"/>
          <w:tab w:val="center" w:pos="7143"/>
        </w:tabs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  <w:r w:rsidR="004B0680"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Содержание рабочей программы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безопасности жизнедеятельности 10 класс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(35 часа, 1 час в неделю)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Модуль 1. Основы безопасности личности , общества и государства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1.Основы комплексной безопасности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1. Обеспечение личной безопасности в повседневной жизни.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урок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1. «Правила поведения и меры безопасности в повседневной жизни».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2. Входная проверочная работа( 10 мин.). Автономное пребывание человека в природной среде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Практическая подготовка к автономному существованию в природной среде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4. Обеспечения личной безопасности на дорогах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5. Обеспечения личной безопасности в криминогенных ситуациях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2. Личная безопасность в </w:t>
      </w:r>
      <w:r w:rsidRPr="00516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условиях ЧС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6. Правила поведения в условиях ЧС природного характера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7. Рекомендации населению по обеспечению личной безопасности в условиях ЧС природного характера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8. Чрезвычайные ситуации техногенного характера и их возможные последствия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9. Рекомендации населению по обеспечению личной безопасности в в условиях ЧС техногенного характера 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3 Современный комплекс проблем безопасности военного характера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10. Военные опасности и военные угрозы РФ в современном мире оборона страны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11 Характерные черты и особенности современных военных конфликтов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2. Защита населения РФ от ЧС природного и техногенного характера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4. Нормативно- правовая база и организационные основы по защите населения от ЧС природного и техногенного характера 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12. Нормативно- правовая база и организационные основы по защите населения от ЧС природного и техногенного характера.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13. Единая государственная система предупреждения и ликвидации чрезвычайных ситуаций. ее структуры и задачи.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Раздел 3.Основы противодействия терроризму и экстремизму в РФ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5. Экстремизм и терроризм -чрезвычайные опасности для общества и государства 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14. Терроризм и террористическая деятельность. их цели и последствия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15.Факторы. способствующие вовлечению в террористическую деятельность. Профилактика их влияния 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16</w:t>
      </w: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Экстремизм и экстремисткая деятельность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17. Основные принципы и направления противодействия террористической и экстремисткой деятельности.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6. Нормативно- правовая база борьбы с терроризмом и экстремизмом в РФ (2 часа)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Конституции РФ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19. Роль государства в обеспечении национальной безопасности РФ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7. Духовно- нравственные основы противодействия терроризму и экстремизму </w:t>
      </w: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20.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Уголовная ответственность за террористическую деятельность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21.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 Культура безопасности жизнедеятельности- условие формирования антитеррористического поведения и антиэкстремисткого мышления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8. Уголовная ответственность за участие в террористическоцй и экстремисткой деятельности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22. Уголовная ответственность за террористическую деятельность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23. Правила безопасного поведения при угрозе террористического акта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Модуль 2. Основы медицинских знаний и здорового образа жизни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4. Основы здорового образа жизни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10. Основы медицинских знаний и профилактика инфекционных заболеваний 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24. Сохранение и укрепление здоровья- важная часть подготовки к военной и трудовой деятельности.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25.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Основные инфекционные болезни, их классификация и профилактика.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11.Здоровый образ жизни и его составляющие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26</w:t>
      </w: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27.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 Биологические ритмы и их влияние на работоспособность человека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28. Значение двигательной активности и закаливания организма для здоровья человека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29.</w:t>
      </w: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 Вредные привычки, их влияние на здоровье человека. Профилактика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Модуль 3.Обеспечение военной безопасности государства</w:t>
      </w:r>
    </w:p>
    <w:p w:rsidR="004B0680" w:rsidRPr="005165DF" w:rsidRDefault="004B0680" w:rsidP="005165DF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6. Основы обороны государства.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12. Гражданская оборона- составная часть обороно-способности страны .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30. Родина и ее национальные интересы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31. Состав ВС РФ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32. Патриотизм и верность воинскому долгу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33. Дружба и войсковое товарищество - основа боеготовности</w:t>
      </w: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5DF">
        <w:rPr>
          <w:rFonts w:ascii="Times New Roman" w:eastAsia="Times New Roman" w:hAnsi="Times New Roman" w:cs="Times New Roman"/>
          <w:color w:val="000000"/>
          <w:sz w:val="24"/>
          <w:szCs w:val="24"/>
        </w:rPr>
        <w:t>34. Итоговая контрольная работа</w:t>
      </w:r>
    </w:p>
    <w:p w:rsidR="00E213A0" w:rsidRPr="005165DF" w:rsidRDefault="00E213A0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5165DF" w:rsidRDefault="004B0680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3A0" w:rsidRPr="005165DF" w:rsidRDefault="00E213A0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680" w:rsidRPr="005165DF" w:rsidRDefault="004B068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6AB0" w:rsidRPr="005165DF" w:rsidRDefault="00E66AB0" w:rsidP="005165DF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5165DF" w:rsidRDefault="005A6DEC" w:rsidP="005165DF">
      <w:pPr>
        <w:spacing w:before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</w:t>
      </w:r>
      <w:r w:rsidR="004B0680" w:rsidRPr="005165DF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4B0680" w:rsidRPr="005165DF" w:rsidRDefault="004B0680" w:rsidP="00516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899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3306"/>
        <w:gridCol w:w="1134"/>
        <w:gridCol w:w="1134"/>
        <w:gridCol w:w="8788"/>
      </w:tblGrid>
      <w:tr w:rsidR="008B5C43" w:rsidRPr="005165DF" w:rsidTr="008B5C43">
        <w:trPr>
          <w:tblCellSpacing w:w="0" w:type="dxa"/>
        </w:trPr>
        <w:tc>
          <w:tcPr>
            <w:tcW w:w="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87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 обучающихся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AAF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14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AAF" w:rsidRPr="005165DF" w:rsidRDefault="00D87AAF" w:rsidP="005165DF">
            <w:pPr>
              <w:shd w:val="clear" w:color="auto" w:fill="FFFFFF"/>
              <w:spacing w:after="107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1. Обеспечение личной безопасности в повседневной жизни.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безопасности жизнедеятельности человека в повседневной жизни»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tabs>
                <w:tab w:val="left" w:pos="7350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Обобщить и закрепить ключевые понятия в области безопасности жизнедеятельности.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культура безопасности жизнедеятельности человека 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выделять ключевые понятия в области безопасности жизнедеятельности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объяснить классификацию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чрезвычайных ситуаций 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tabs>
                <w:tab w:val="left" w:pos="7350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Обобщить и закрепить ключевые понятия в области безопасности жизнедеятельности.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Экологические основы безопасности жизнедеятельности в среде обитания.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tabs>
                <w:tab w:val="left" w:pos="7350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основными вариантами подготовки одновневного турпохода.Знать об основных угрозах пребывания в природной  среде..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выделять познавательную цель.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изучить район похода. Воспитание чувства ответственности при нахождении в природной среде.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основы безопасности жизнедеятельности в среде обитания.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влиянии культуры безопасности жизнедеятельности населения на дорогах. Знать влияние культуры безопасности жизнедеятельности населения на дорогах.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выделять познавательную цель. 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Формирование понимания ценности безопасного образа жизни.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безопасности жизнедеятельности в среде обитания.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о влиянии культуры безопасности жизнедеятельности в криминогенных ситуациях . 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влияние культуры безопасности жизнедеятельности населения в криминогенных ситуациях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выделять познавательную цель.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Формирование понимания ценности безопасного образа жизни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14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Глава 2. Законодательные основы обеспечения безопасности личности, общества , государства (5часов)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Права и обязанности государство и граждан по обеспечению безопасности  Знать национальные интересы России..Уметь самостоятельно выделять познавательную цель.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объяснить об особенности воспитания чувства ответственности и долга перед Родиной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национальной безопасности государства от военных угроз.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Воспитание чувства ответственности и долга перед Родиной. Изучить национальные интересы России . 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национальные интересы России..Уметь самостоятельно выделять познавательную цель.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объяснить об особенности воспитания чувства ответственности и долга перед Родиной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об угрозе военной безопасности России. Изучить основные внешние и внутренние военные опасности.  ; Знать основные внешние и внутренние военные опасности.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определить угрозы военной безопасности России.  Изучить основные внешние и внутренние военные опасности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экстремизму.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виды терроризма. Формировать антиэкстремистские и антитеррористическое мышление. Знать виды терроризма. самостоятельно найти информацию о терроризме. Формировать в себе нравственное поведение и антиэкстремистское и антитеррористическое мышление 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терроризму, наркотизму в РФ</w:t>
            </w:r>
          </w:p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правовой основе общегосударственной системы противодействия терроризму в Российской Федерации. ; Знать правовую основу общегосударственной системы противодействия терроризму в РФ. 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сформулировать правовая основу общегосударственной системы противодействия терроризму в РФ. Основные органы федеральной исполнительной власти, непосредственно осуществляющие борьбу с терроризмом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14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3. Организационные основы защиты населения и территорий России в чрезвычайных ситуациях (5 часов)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государственная система предупреждения и ликвидации чрезвычайных ситуаций. ее структуры и задачи.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принципом работы единой государственной системы предупреждения и ликвидация чрезвычайных ситуаций. Изучить задачи единой государственной системы предупреждения и ликвидация чрезвычайных ситуаций.  Знать принцип работы единой государственной системы предупреждения и ликвидация чрезвычайных ситуаций. Изучить задачи единой государственной системы предупреждения и ликвидация чрезвычайных ситуаций. Показать ценность единой государственной системы предупреждения и ликвидация чрезвычайных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мероприятия РСЧС и гражданской обороны по защите населения от чрезвычайных ситуаций.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Знать принцип работы единой государственной системы предупреждения и ликвидация чрезвычайных ситуаций Изучить задачи единой государственной системы предупреждения и ликвидация чрезвычайных ситуаций.Показать ценность единой государственной системы предупреждения и ликвидация чрезвычайных ситуции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характера.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способах оповещения и эвакуации населения. Изучить виды эвакуации. ; Знать способы оповещения и эвакуации населения.  Уметь действовать по сигналу «Внимание всем!» Уметь объяснить роль необходимости оповещения и эвакуации населения.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комплекс мероприятий, проводимых при аварийно-спасательных работах. ; Знать мероприятия, проводимые при аварийно-спасательных работах. Уметь действовать по сигналу «Внимание всем!»Уметь объяснить о необходимости знаний комплекса мероприятий, проводимых при аварийно-спасательных работах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Чрезвычайные ситуации на инженерных сооружениях. дорогах. транспорте. Страхование.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проведения аварийно-спасательных и других неотложных работ. Уметь объяснить о необходимости знаний комплекса мероприятий, проводимых при аварийно-спасательных работах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14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 2. Военная безопасности государства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4. Чрезвычайные ситуации военного характера и безопасность (5 часов)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населения и 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территорий от военной опасности, оружия массового поражения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Классификация оружия массового поражения. Способы защиты от ОМП.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Знать классификацию АХОВ по характеру воздействия на человека.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безопасного поведения при угрозе и во время возникновения химической аварии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радиационной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классификацию АХОВ по характеру воздействия на человека.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Изучить классификацию АХОВ по характеру воздействия на человека.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Правила поведения населения при авариях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 опасных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коллективной защиты от оружия массового поражения.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Знать классификации защитных сооружений. Правила поведения в защитных сооружениях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 от биологической и экологической опасности.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Способы защиты от биологического оружия.уметь использовать СИЗ  органов дыхания и кожи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индивидуальной защиты органов дыхания и кожи.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 использовать средство индивидуальной защите органов дыхания и кожи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14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5. Вооруженные Силы Российской Федерации на защите государства от военных угроз 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Вооруженные Силы Российской Федерации: организационные основы.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целью, задачами и направлениями Вооруженных Сил Российской Федерации. ; Знать цель и задачи противодействия терроризму в РФ.  Уметь определять методы общегосударственного противодействия терроризму. Цель и задачи противодействия терроризму в РФ.показать направления противодействия терроризму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.Состав Вооруженных Силы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Изучить состав Вооруженные Силы Российской Федерации. 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виды ВСРФ .Самостоятельно найти информацию о ВСРФ . Формировать в себе нравственное отношение к ВС РФ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Воинская обязанность и военная служба.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антиэкстремистские и антитеррористическое мышление.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о воинская обязанности и военной службе . 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амостоятельно найти информацию о воинской обязанности и военной службе .Формировать в себе нравственное отношение к воинская обязанности и военной службе.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военнослужащих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права и обязанности военнослужащих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Боевые традиции и ритуалы Вооруженных Сил РФ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боевые традиции и ритуалы Вооруженных Сил РФ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 3. Основы медицинских знаний и здорового образа жизни.</w:t>
            </w:r>
          </w:p>
          <w:p w:rsidR="008B5C43" w:rsidRPr="005165DF" w:rsidRDefault="008B5C43" w:rsidP="005165DF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6. Факторы риска нарушений здоровья: инфекционные и неинфекционные заболевания (5 часов)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определение – здоровый образ жизни. Изучить факторы, влияющие наздоровье человека.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;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факторы, влияющие на здоровье человека. сформулировать общие понятия о здоровье человека .  уметь объяснить о взаимосвязи, существующей между духовной, физической, и социальной составляющими здоровья человека</w:t>
            </w:r>
          </w:p>
        </w:tc>
      </w:tr>
      <w:tr w:rsidR="008B5C43" w:rsidRPr="005165DF" w:rsidTr="008B5C43">
        <w:tblPrEx>
          <w:tblCellSpacing w:w="-8" w:type="dxa"/>
        </w:tblPrEx>
        <w:trPr>
          <w:trHeight w:val="915"/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факторы, влияющие на здоровье человека. сформулировать общие понятия о здоровье человека .  Изучить составляющие здорового образа жизни человека.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Инфекционные заболевания:их особенности и меры профилактики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инфекционные заболеваниях: их особенности и меры профилактики .  Продолжить обучение о здоровом образе жизни.  Сформулировать общие понятия о инфекционных заболеваниях . Профилактика инфекционных заболеваний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 риска неинфекционных заболеваний и меры профилактики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об отрицательном влиянии ранних половых связей на здоровье человека. Продолжить обучение о здоровом образе жизни.  Знать об отрицательном влиянии ранних половых связей на здоровье человека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.. 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Профилактика неинфекционных заболеваний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заболеваний, передающихся половым путем.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ВИЧ- инфекции и СПИДе; их последствиях. Знать инфекции, передаваемые половым путём; их последствия. Показать важность воспитания подростков.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14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Глава7. Оказание первой медицинской помощи при неотложных состояниях.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 : Закон и порядок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ПМП. ; Знать комплекс простейших мероприятий, проводимых ПМП. Уметь оказывать ПМП при неотложных состояниях.Уметь оказывать помощь пострадавшему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«Оказание первой помощи при травмах».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ПМП при: ссадинах, потертостях, ушибе, вывихе и растяжении. Знать правила личной гигиены .  при: ссадинах, потертостях, ушибе, вывихе и растяжении. уметь различать виды травм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B5C43" w:rsidRPr="005165DF" w:rsidTr="008B5C43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помощи при кровотечениях. ранениях.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комплекс простейших мероприятий, при кровотечениях. ранениях.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комплекс простейших мероприятий, проводимых при кровотечениях. ранениях..Первая медицинская помощь при при кровотечениях. ранениях. Уметь оказывать помощь пострадавшему.</w:t>
            </w:r>
          </w:p>
        </w:tc>
      </w:tr>
      <w:tr w:rsidR="008B5C43" w:rsidRPr="005165DF" w:rsidTr="008B5C43">
        <w:tblPrEx>
          <w:tblCellSpacing w:w="-8" w:type="dxa"/>
        </w:tblPrEx>
        <w:trPr>
          <w:trHeight w:val="1425"/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:сердечно-легочная реанимация.</w:t>
            </w:r>
          </w:p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C43" w:rsidRPr="005165DF" w:rsidRDefault="008B5C43" w:rsidP="005165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:сердечно-легочная реанимация. ; Знать первую помощь при сердечно-легочной реанимации..  Знать признаки передозировки</w:t>
            </w:r>
            <w:r w:rsidRPr="005165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Уметь оказывать помощь пострадавшему.</w:t>
            </w:r>
          </w:p>
        </w:tc>
      </w:tr>
      <w:tr w:rsidR="008B5C43" w:rsidRPr="005165DF" w:rsidTr="008B5C43">
        <w:tblPrEx>
          <w:tblCellSpacing w:w="-8" w:type="dxa"/>
        </w:tblPrEx>
        <w:trPr>
          <w:trHeight w:val="840"/>
          <w:tblCellSpacing w:w="-8" w:type="dxa"/>
        </w:trPr>
        <w:tc>
          <w:tcPr>
            <w:tcW w:w="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ПМП при ушибах,вывихах, переломах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5DF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C43" w:rsidRPr="005165DF" w:rsidRDefault="008B5C43" w:rsidP="005165DF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ПМП при ушибах,вывихах, переломах</w:t>
            </w:r>
          </w:p>
        </w:tc>
      </w:tr>
    </w:tbl>
    <w:p w:rsidR="00E213A0" w:rsidRPr="005165DF" w:rsidRDefault="00E213A0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3A0" w:rsidRPr="005165DF" w:rsidRDefault="00E213A0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1E7" w:rsidRPr="005165DF" w:rsidRDefault="00B151E7" w:rsidP="00516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B0680" w:rsidRPr="005165DF" w:rsidRDefault="004B0680" w:rsidP="00516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165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Учебно-методический комплект включает в себя:</w:t>
      </w:r>
    </w:p>
    <w:p w:rsidR="004B0680" w:rsidRPr="005165DF" w:rsidRDefault="004B0680" w:rsidP="005165D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165D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</w:t>
      </w:r>
      <w:r w:rsidRPr="005165DF">
        <w:rPr>
          <w:rFonts w:ascii="Times New Roman" w:hAnsi="Times New Roman" w:cs="Times New Roman"/>
          <w:bCs/>
          <w:iCs/>
          <w:sz w:val="24"/>
          <w:szCs w:val="24"/>
        </w:rPr>
        <w:t>чебник поОБЖ за 10-11класс под редакции  С.В.Ким.В.А.Горский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Учебник по ОБЖ за 10 класс под редакцией Фролова М.П., Литвинова Е.Н., Смирнова А.Т.;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-Журнал «ОБЖ», 2005, 2006, 2009, 2011 гг.; 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lastRenderedPageBreak/>
        <w:t>-Чрезвычайные ситуации. Краткая характеристика и классификация. Москва-2008;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-Правила безопасности для взрослых и детей Москва-2006;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-Действия населения по предупреждению террористических акций. Москва-2006;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-Защита от чрезвычайных ситуаций. Москва-2008;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-Сборник основных нормативных  и правовых актов по вопросам ГО и РСЧС. Москва-2008;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-Первая медицинская помощь в чрезвычайных ситуациах.Москва-2007;</w:t>
      </w:r>
    </w:p>
    <w:p w:rsidR="004B0680" w:rsidRPr="005165DF" w:rsidRDefault="004B0680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-Средства защиты органов дыхании во. Москва-2007;</w:t>
      </w:r>
    </w:p>
    <w:p w:rsidR="00E213A0" w:rsidRPr="005165DF" w:rsidRDefault="004B0680" w:rsidP="005165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-Дни воинской славы. Москва-2006;</w:t>
      </w:r>
    </w:p>
    <w:p w:rsidR="007B1D11" w:rsidRPr="005165DF" w:rsidRDefault="007B1D11" w:rsidP="005165DF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1D11" w:rsidRPr="005165DF" w:rsidRDefault="007B1D11" w:rsidP="005165D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Нормы оценок по ОБЖ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 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четверти и учебного года. В курсе может использоваться зачетная форма проверки знаний. 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Преподавание ОБЖ, как и других предметов, предусматривает индивидуально – тематический контроль знаний учащихся. Причем при проверке уровня усвоения материала по каждой достаточно большой теме  обязательным является оценивание двух основных элементов: теоретических знаний  и умений применять их при выборе практических.    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Для контроля знаний по ОБЖ используются различные виды работ (тесты, самостоятельные, проверочные, контрольные, практические, ситуационные задачи).</w:t>
      </w:r>
    </w:p>
    <w:p w:rsidR="007B1D11" w:rsidRPr="005165DF" w:rsidRDefault="007B1D11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Оценка устных ответов учащихся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«5»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«4»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«3»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lastRenderedPageBreak/>
        <w:t xml:space="preserve">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 </w:t>
      </w:r>
    </w:p>
    <w:p w:rsidR="007B1D11" w:rsidRPr="005165DF" w:rsidRDefault="007B1D11" w:rsidP="005165DF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Оценка письменных контрольных работ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«5»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«4»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«3»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7B1D11" w:rsidRPr="005165DF" w:rsidRDefault="007B1D11" w:rsidP="005165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Оценка практических работ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«5»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«4» </w:t>
      </w:r>
      <w:r w:rsidRPr="005165DF">
        <w:rPr>
          <w:rFonts w:ascii="Times New Roman" w:hAnsi="Times New Roman" w:cs="Times New Roman"/>
          <w:sz w:val="24"/>
          <w:szCs w:val="24"/>
        </w:rPr>
        <w:t>ставится, если выполнены требования к оценке 5, но было допущено два-три недочета, не более одной негрубой ошибки и одного недочета.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«3»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 Оценка</w:t>
      </w:r>
      <w:r w:rsidRPr="005165DF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Pr="005165DF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 xml:space="preserve">        Во всех случаях оценка снижается, если ученик не соблюдал правила техники безопасности.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65DF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устный ответ;- письменный ответ;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самостоятельная работа;- практическая работа;</w:t>
      </w:r>
    </w:p>
    <w:p w:rsidR="007B1D11" w:rsidRPr="005165DF" w:rsidRDefault="007B1D11" w:rsidP="00516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5DF">
        <w:rPr>
          <w:rFonts w:ascii="Times New Roman" w:hAnsi="Times New Roman" w:cs="Times New Roman"/>
          <w:sz w:val="24"/>
          <w:szCs w:val="24"/>
        </w:rPr>
        <w:t>- контрольная работа;- тестирование.</w:t>
      </w:r>
    </w:p>
    <w:p w:rsidR="007B1D11" w:rsidRPr="005165DF" w:rsidRDefault="007B1D11" w:rsidP="005165DF">
      <w:pPr>
        <w:spacing w:before="6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B1D11" w:rsidRPr="005165DF" w:rsidSect="005165DF">
      <w:pgSz w:w="16838" w:h="11906" w:orient="landscape"/>
      <w:pgMar w:top="1134" w:right="53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8D9" w:rsidRDefault="003538D9" w:rsidP="00E66AB0">
      <w:pPr>
        <w:spacing w:line="240" w:lineRule="auto"/>
      </w:pPr>
      <w:r>
        <w:separator/>
      </w:r>
    </w:p>
  </w:endnote>
  <w:endnote w:type="continuationSeparator" w:id="1">
    <w:p w:rsidR="003538D9" w:rsidRDefault="003538D9" w:rsidP="00E66AB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8D9" w:rsidRDefault="003538D9" w:rsidP="00E66AB0">
      <w:pPr>
        <w:spacing w:line="240" w:lineRule="auto"/>
      </w:pPr>
      <w:r>
        <w:separator/>
      </w:r>
    </w:p>
  </w:footnote>
  <w:footnote w:type="continuationSeparator" w:id="1">
    <w:p w:rsidR="003538D9" w:rsidRDefault="003538D9" w:rsidP="00E66A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2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50776D"/>
    <w:multiLevelType w:val="multilevel"/>
    <w:tmpl w:val="BEF2C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910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6B7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AB1E7A"/>
    <w:multiLevelType w:val="hybridMultilevel"/>
    <w:tmpl w:val="D90657B6"/>
    <w:lvl w:ilvl="0" w:tplc="9E3E6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3F61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C337596"/>
    <w:multiLevelType w:val="multilevel"/>
    <w:tmpl w:val="74E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C1C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EA04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B63E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58F08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AF339CC"/>
    <w:multiLevelType w:val="multilevel"/>
    <w:tmpl w:val="F1A8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DD64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81C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B4850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CBF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E875A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20375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7377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1320513"/>
    <w:multiLevelType w:val="hybridMultilevel"/>
    <w:tmpl w:val="CF4EA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D25A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DB87D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7C23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4C04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88670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D7725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D8401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9"/>
  </w:num>
  <w:num w:numId="5">
    <w:abstractNumId w:val="16"/>
  </w:num>
  <w:num w:numId="6">
    <w:abstractNumId w:val="21"/>
  </w:num>
  <w:num w:numId="7">
    <w:abstractNumId w:val="6"/>
  </w:num>
  <w:num w:numId="8">
    <w:abstractNumId w:val="3"/>
  </w:num>
  <w:num w:numId="9">
    <w:abstractNumId w:val="10"/>
  </w:num>
  <w:num w:numId="10">
    <w:abstractNumId w:val="28"/>
  </w:num>
  <w:num w:numId="11">
    <w:abstractNumId w:val="25"/>
  </w:num>
  <w:num w:numId="12">
    <w:abstractNumId w:val="9"/>
  </w:num>
  <w:num w:numId="13">
    <w:abstractNumId w:val="29"/>
  </w:num>
  <w:num w:numId="14">
    <w:abstractNumId w:val="18"/>
  </w:num>
  <w:num w:numId="15">
    <w:abstractNumId w:val="8"/>
  </w:num>
  <w:num w:numId="16">
    <w:abstractNumId w:val="13"/>
  </w:num>
  <w:num w:numId="17">
    <w:abstractNumId w:val="11"/>
  </w:num>
  <w:num w:numId="18">
    <w:abstractNumId w:val="30"/>
  </w:num>
  <w:num w:numId="19">
    <w:abstractNumId w:val="15"/>
  </w:num>
  <w:num w:numId="20">
    <w:abstractNumId w:val="27"/>
  </w:num>
  <w:num w:numId="21">
    <w:abstractNumId w:val="4"/>
  </w:num>
  <w:num w:numId="22">
    <w:abstractNumId w:val="31"/>
  </w:num>
  <w:num w:numId="23">
    <w:abstractNumId w:val="0"/>
  </w:num>
  <w:num w:numId="24">
    <w:abstractNumId w:val="17"/>
  </w:num>
  <w:num w:numId="25">
    <w:abstractNumId w:val="24"/>
  </w:num>
  <w:num w:numId="26">
    <w:abstractNumId w:val="5"/>
  </w:num>
  <w:num w:numId="27">
    <w:abstractNumId w:val="26"/>
  </w:num>
  <w:num w:numId="28">
    <w:abstractNumId w:val="1"/>
  </w:num>
  <w:num w:numId="29">
    <w:abstractNumId w:val="7"/>
  </w:num>
  <w:num w:numId="30">
    <w:abstractNumId w:val="12"/>
  </w:num>
  <w:num w:numId="31">
    <w:abstractNumId w:val="23"/>
  </w:num>
  <w:num w:numId="32">
    <w:abstractNumId w:val="2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1D41"/>
    <w:rsid w:val="00002696"/>
    <w:rsid w:val="000062F6"/>
    <w:rsid w:val="000161CE"/>
    <w:rsid w:val="00020AF3"/>
    <w:rsid w:val="00024934"/>
    <w:rsid w:val="000308E9"/>
    <w:rsid w:val="00037CD5"/>
    <w:rsid w:val="0005215A"/>
    <w:rsid w:val="00053C1E"/>
    <w:rsid w:val="00063083"/>
    <w:rsid w:val="00066EAA"/>
    <w:rsid w:val="00071775"/>
    <w:rsid w:val="00071873"/>
    <w:rsid w:val="000719CF"/>
    <w:rsid w:val="00072785"/>
    <w:rsid w:val="00087EA0"/>
    <w:rsid w:val="000A6BC2"/>
    <w:rsid w:val="000B3E7D"/>
    <w:rsid w:val="000D0A08"/>
    <w:rsid w:val="000D3B3F"/>
    <w:rsid w:val="000D7473"/>
    <w:rsid w:val="00106B8F"/>
    <w:rsid w:val="00132FE7"/>
    <w:rsid w:val="00140C4E"/>
    <w:rsid w:val="001539F9"/>
    <w:rsid w:val="00154A0B"/>
    <w:rsid w:val="00167D57"/>
    <w:rsid w:val="0017343E"/>
    <w:rsid w:val="00174B55"/>
    <w:rsid w:val="00191FE0"/>
    <w:rsid w:val="001A7D8C"/>
    <w:rsid w:val="001B1979"/>
    <w:rsid w:val="001B2CC2"/>
    <w:rsid w:val="001C2C6A"/>
    <w:rsid w:val="001C3AED"/>
    <w:rsid w:val="001E2F67"/>
    <w:rsid w:val="001E7B62"/>
    <w:rsid w:val="001F4245"/>
    <w:rsid w:val="001F6E50"/>
    <w:rsid w:val="002007CF"/>
    <w:rsid w:val="0020178E"/>
    <w:rsid w:val="002021D5"/>
    <w:rsid w:val="00227A95"/>
    <w:rsid w:val="00230D56"/>
    <w:rsid w:val="00236793"/>
    <w:rsid w:val="002404A3"/>
    <w:rsid w:val="00240E47"/>
    <w:rsid w:val="00242408"/>
    <w:rsid w:val="00244774"/>
    <w:rsid w:val="002569C4"/>
    <w:rsid w:val="00281549"/>
    <w:rsid w:val="0029263E"/>
    <w:rsid w:val="00295EF3"/>
    <w:rsid w:val="002A425A"/>
    <w:rsid w:val="002B6359"/>
    <w:rsid w:val="002D26E0"/>
    <w:rsid w:val="002D31F4"/>
    <w:rsid w:val="002D5128"/>
    <w:rsid w:val="002D65B9"/>
    <w:rsid w:val="002E2EB9"/>
    <w:rsid w:val="002F7359"/>
    <w:rsid w:val="0030012F"/>
    <w:rsid w:val="00300E35"/>
    <w:rsid w:val="003178D8"/>
    <w:rsid w:val="00334D5B"/>
    <w:rsid w:val="003538D9"/>
    <w:rsid w:val="00354E1A"/>
    <w:rsid w:val="00361EE9"/>
    <w:rsid w:val="003621E3"/>
    <w:rsid w:val="00382565"/>
    <w:rsid w:val="003A68D5"/>
    <w:rsid w:val="003D5036"/>
    <w:rsid w:val="003D5271"/>
    <w:rsid w:val="003D6BFA"/>
    <w:rsid w:val="003D7710"/>
    <w:rsid w:val="003E3797"/>
    <w:rsid w:val="003F0D3D"/>
    <w:rsid w:val="003F63EC"/>
    <w:rsid w:val="003F7C6D"/>
    <w:rsid w:val="004103C0"/>
    <w:rsid w:val="004150A3"/>
    <w:rsid w:val="0042099E"/>
    <w:rsid w:val="004245D0"/>
    <w:rsid w:val="00433E4E"/>
    <w:rsid w:val="00434160"/>
    <w:rsid w:val="00435C7A"/>
    <w:rsid w:val="00443134"/>
    <w:rsid w:val="004442E0"/>
    <w:rsid w:val="00446413"/>
    <w:rsid w:val="00446A73"/>
    <w:rsid w:val="004537D1"/>
    <w:rsid w:val="004625FA"/>
    <w:rsid w:val="0046601C"/>
    <w:rsid w:val="00467E4C"/>
    <w:rsid w:val="004918E2"/>
    <w:rsid w:val="00492534"/>
    <w:rsid w:val="00495BB7"/>
    <w:rsid w:val="004B0680"/>
    <w:rsid w:val="004E091D"/>
    <w:rsid w:val="004E2A8E"/>
    <w:rsid w:val="004E5CC5"/>
    <w:rsid w:val="004F0A54"/>
    <w:rsid w:val="004F4B18"/>
    <w:rsid w:val="005165DF"/>
    <w:rsid w:val="0055766B"/>
    <w:rsid w:val="005609EC"/>
    <w:rsid w:val="005651A2"/>
    <w:rsid w:val="00566CE7"/>
    <w:rsid w:val="005700AF"/>
    <w:rsid w:val="0057752C"/>
    <w:rsid w:val="00584118"/>
    <w:rsid w:val="005871D9"/>
    <w:rsid w:val="00587F29"/>
    <w:rsid w:val="005A499E"/>
    <w:rsid w:val="005A6DEC"/>
    <w:rsid w:val="005B396D"/>
    <w:rsid w:val="005B4572"/>
    <w:rsid w:val="005E1BCA"/>
    <w:rsid w:val="005F3078"/>
    <w:rsid w:val="005F5736"/>
    <w:rsid w:val="00605AF3"/>
    <w:rsid w:val="006070E0"/>
    <w:rsid w:val="006274C6"/>
    <w:rsid w:val="00635BC7"/>
    <w:rsid w:val="00656112"/>
    <w:rsid w:val="00666C7E"/>
    <w:rsid w:val="00667966"/>
    <w:rsid w:val="00693B63"/>
    <w:rsid w:val="00695F2E"/>
    <w:rsid w:val="006B0E50"/>
    <w:rsid w:val="006B2685"/>
    <w:rsid w:val="006B503B"/>
    <w:rsid w:val="006C3456"/>
    <w:rsid w:val="006C4B14"/>
    <w:rsid w:val="006D4D01"/>
    <w:rsid w:val="006F0928"/>
    <w:rsid w:val="006F0DD1"/>
    <w:rsid w:val="006F3BAE"/>
    <w:rsid w:val="006F3D4D"/>
    <w:rsid w:val="00705210"/>
    <w:rsid w:val="007142D5"/>
    <w:rsid w:val="0072089D"/>
    <w:rsid w:val="00726E18"/>
    <w:rsid w:val="007272F3"/>
    <w:rsid w:val="007424FF"/>
    <w:rsid w:val="007467CE"/>
    <w:rsid w:val="0074791A"/>
    <w:rsid w:val="00762232"/>
    <w:rsid w:val="007739BB"/>
    <w:rsid w:val="007745D1"/>
    <w:rsid w:val="00775386"/>
    <w:rsid w:val="00797532"/>
    <w:rsid w:val="007B1D11"/>
    <w:rsid w:val="007B2893"/>
    <w:rsid w:val="007B4D51"/>
    <w:rsid w:val="007C3310"/>
    <w:rsid w:val="007C5C90"/>
    <w:rsid w:val="007D523B"/>
    <w:rsid w:val="007E636D"/>
    <w:rsid w:val="007F42BE"/>
    <w:rsid w:val="008052C9"/>
    <w:rsid w:val="008278EA"/>
    <w:rsid w:val="00832190"/>
    <w:rsid w:val="00832387"/>
    <w:rsid w:val="00841552"/>
    <w:rsid w:val="008422D6"/>
    <w:rsid w:val="008432DE"/>
    <w:rsid w:val="00844350"/>
    <w:rsid w:val="00870942"/>
    <w:rsid w:val="00897F53"/>
    <w:rsid w:val="008A18F6"/>
    <w:rsid w:val="008A2EB2"/>
    <w:rsid w:val="008A3D78"/>
    <w:rsid w:val="008B005D"/>
    <w:rsid w:val="008B5C43"/>
    <w:rsid w:val="008C0215"/>
    <w:rsid w:val="008D16EC"/>
    <w:rsid w:val="008D49C7"/>
    <w:rsid w:val="008D6DAC"/>
    <w:rsid w:val="00914B03"/>
    <w:rsid w:val="0092715E"/>
    <w:rsid w:val="00930A98"/>
    <w:rsid w:val="00930D84"/>
    <w:rsid w:val="00934B35"/>
    <w:rsid w:val="00960E7D"/>
    <w:rsid w:val="009702ED"/>
    <w:rsid w:val="009768C2"/>
    <w:rsid w:val="009828FB"/>
    <w:rsid w:val="009927E8"/>
    <w:rsid w:val="009B0CEB"/>
    <w:rsid w:val="009B6461"/>
    <w:rsid w:val="009C4A5C"/>
    <w:rsid w:val="009C4A99"/>
    <w:rsid w:val="009D0C29"/>
    <w:rsid w:val="009E1410"/>
    <w:rsid w:val="00A10441"/>
    <w:rsid w:val="00A118E6"/>
    <w:rsid w:val="00A22B09"/>
    <w:rsid w:val="00A23261"/>
    <w:rsid w:val="00A25C7E"/>
    <w:rsid w:val="00A35444"/>
    <w:rsid w:val="00A410AF"/>
    <w:rsid w:val="00A51BC2"/>
    <w:rsid w:val="00A53466"/>
    <w:rsid w:val="00A60305"/>
    <w:rsid w:val="00AA62F6"/>
    <w:rsid w:val="00AB2F59"/>
    <w:rsid w:val="00AB307E"/>
    <w:rsid w:val="00AD6A9A"/>
    <w:rsid w:val="00AD7068"/>
    <w:rsid w:val="00AE345E"/>
    <w:rsid w:val="00B055A0"/>
    <w:rsid w:val="00B05688"/>
    <w:rsid w:val="00B06DF0"/>
    <w:rsid w:val="00B151E7"/>
    <w:rsid w:val="00B24BC7"/>
    <w:rsid w:val="00B37D28"/>
    <w:rsid w:val="00B40369"/>
    <w:rsid w:val="00B42268"/>
    <w:rsid w:val="00B4486D"/>
    <w:rsid w:val="00B44CE2"/>
    <w:rsid w:val="00B46DE5"/>
    <w:rsid w:val="00B54115"/>
    <w:rsid w:val="00B70142"/>
    <w:rsid w:val="00B71BEE"/>
    <w:rsid w:val="00B81D41"/>
    <w:rsid w:val="00B87271"/>
    <w:rsid w:val="00B958C5"/>
    <w:rsid w:val="00BA101C"/>
    <w:rsid w:val="00BB4358"/>
    <w:rsid w:val="00BD046C"/>
    <w:rsid w:val="00BE545B"/>
    <w:rsid w:val="00BF0D18"/>
    <w:rsid w:val="00BF16F8"/>
    <w:rsid w:val="00BF6AC7"/>
    <w:rsid w:val="00BF7E30"/>
    <w:rsid w:val="00C02C9B"/>
    <w:rsid w:val="00C0396A"/>
    <w:rsid w:val="00C114C8"/>
    <w:rsid w:val="00C21112"/>
    <w:rsid w:val="00C2429E"/>
    <w:rsid w:val="00C26A16"/>
    <w:rsid w:val="00C30CFA"/>
    <w:rsid w:val="00C34AFF"/>
    <w:rsid w:val="00C37CA5"/>
    <w:rsid w:val="00C37E93"/>
    <w:rsid w:val="00C641C0"/>
    <w:rsid w:val="00C70839"/>
    <w:rsid w:val="00C73052"/>
    <w:rsid w:val="00CA3BBF"/>
    <w:rsid w:val="00CA44D1"/>
    <w:rsid w:val="00CA7293"/>
    <w:rsid w:val="00CB2DAF"/>
    <w:rsid w:val="00CC0C4C"/>
    <w:rsid w:val="00CC2F71"/>
    <w:rsid w:val="00CC350A"/>
    <w:rsid w:val="00CE6F5A"/>
    <w:rsid w:val="00CF309D"/>
    <w:rsid w:val="00CF382E"/>
    <w:rsid w:val="00D00D87"/>
    <w:rsid w:val="00D26F76"/>
    <w:rsid w:val="00D430B2"/>
    <w:rsid w:val="00D5068B"/>
    <w:rsid w:val="00D523CE"/>
    <w:rsid w:val="00D54C5A"/>
    <w:rsid w:val="00D7631E"/>
    <w:rsid w:val="00D82F5D"/>
    <w:rsid w:val="00D85AD4"/>
    <w:rsid w:val="00D87AAF"/>
    <w:rsid w:val="00DA06BD"/>
    <w:rsid w:val="00DA3A2D"/>
    <w:rsid w:val="00DA4CC4"/>
    <w:rsid w:val="00DB7895"/>
    <w:rsid w:val="00DC3439"/>
    <w:rsid w:val="00DD4BBF"/>
    <w:rsid w:val="00DD7DA9"/>
    <w:rsid w:val="00DE576C"/>
    <w:rsid w:val="00DF2C9E"/>
    <w:rsid w:val="00DF568B"/>
    <w:rsid w:val="00E000A3"/>
    <w:rsid w:val="00E0373B"/>
    <w:rsid w:val="00E10586"/>
    <w:rsid w:val="00E1362B"/>
    <w:rsid w:val="00E13EEB"/>
    <w:rsid w:val="00E158E2"/>
    <w:rsid w:val="00E213A0"/>
    <w:rsid w:val="00E2409B"/>
    <w:rsid w:val="00E37678"/>
    <w:rsid w:val="00E4600E"/>
    <w:rsid w:val="00E66AB0"/>
    <w:rsid w:val="00E73D0B"/>
    <w:rsid w:val="00E76980"/>
    <w:rsid w:val="00E93215"/>
    <w:rsid w:val="00E94789"/>
    <w:rsid w:val="00EB05BF"/>
    <w:rsid w:val="00EF63E0"/>
    <w:rsid w:val="00F03CA5"/>
    <w:rsid w:val="00F143C2"/>
    <w:rsid w:val="00F1544A"/>
    <w:rsid w:val="00F26B8D"/>
    <w:rsid w:val="00F32A5D"/>
    <w:rsid w:val="00F40F7D"/>
    <w:rsid w:val="00F4261D"/>
    <w:rsid w:val="00F61CF1"/>
    <w:rsid w:val="00F62F4D"/>
    <w:rsid w:val="00F65013"/>
    <w:rsid w:val="00F658F7"/>
    <w:rsid w:val="00F713A4"/>
    <w:rsid w:val="00F83728"/>
    <w:rsid w:val="00F92771"/>
    <w:rsid w:val="00F9634E"/>
    <w:rsid w:val="00FA0381"/>
    <w:rsid w:val="00FA4E5A"/>
    <w:rsid w:val="00FB2AD9"/>
    <w:rsid w:val="00FB654C"/>
    <w:rsid w:val="00FD2838"/>
    <w:rsid w:val="00FD6285"/>
    <w:rsid w:val="00FF0605"/>
    <w:rsid w:val="00FF6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0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0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A1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A10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2"/>
    <w:basedOn w:val="a"/>
    <w:link w:val="24"/>
    <w:unhideWhenUsed/>
    <w:rsid w:val="00BA10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A101C"/>
  </w:style>
  <w:style w:type="paragraph" w:styleId="33">
    <w:name w:val="Body Text 3"/>
    <w:basedOn w:val="a"/>
    <w:link w:val="34"/>
    <w:uiPriority w:val="99"/>
    <w:semiHidden/>
    <w:unhideWhenUsed/>
    <w:rsid w:val="00BA101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A101C"/>
    <w:rPr>
      <w:sz w:val="16"/>
      <w:szCs w:val="16"/>
    </w:rPr>
  </w:style>
  <w:style w:type="paragraph" w:customStyle="1" w:styleId="FR2">
    <w:name w:val="FR2"/>
    <w:rsid w:val="00BA101C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BA101C"/>
    <w:rPr>
      <w:rFonts w:ascii="Times New Roman" w:hAnsi="Times New Roman" w:cs="Times New Roman" w:hint="default"/>
      <w:sz w:val="20"/>
      <w:szCs w:val="20"/>
    </w:rPr>
  </w:style>
  <w:style w:type="paragraph" w:styleId="ae">
    <w:name w:val="Document Map"/>
    <w:basedOn w:val="a"/>
    <w:link w:val="af"/>
    <w:semiHidden/>
    <w:rsid w:val="00BA101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BA10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"/>
    <w:basedOn w:val="a"/>
    <w:link w:val="af1"/>
    <w:uiPriority w:val="99"/>
    <w:unhideWhenUsed/>
    <w:rsid w:val="00020AF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20AF3"/>
  </w:style>
  <w:style w:type="paragraph" w:customStyle="1" w:styleId="11">
    <w:name w:val="Основной 1 см"/>
    <w:basedOn w:val="a"/>
    <w:rsid w:val="008432DE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8432DE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2">
    <w:name w:val="Hyperlink"/>
    <w:basedOn w:val="a0"/>
    <w:rsid w:val="00DF568B"/>
    <w:rPr>
      <w:color w:val="0000FF"/>
      <w:u w:val="single"/>
    </w:rPr>
  </w:style>
  <w:style w:type="paragraph" w:customStyle="1" w:styleId="Standard">
    <w:name w:val="Standard"/>
    <w:rsid w:val="00DF56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B24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B24B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F7AFF-7F7A-4CFD-ADEA-07071241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15</Pages>
  <Words>4066</Words>
  <Characters>23182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145</cp:revision>
  <cp:lastPrinted>2019-09-16T14:36:00Z</cp:lastPrinted>
  <dcterms:created xsi:type="dcterms:W3CDTF">2011-09-07T17:03:00Z</dcterms:created>
  <dcterms:modified xsi:type="dcterms:W3CDTF">2021-10-31T11:00:00Z</dcterms:modified>
</cp:coreProperties>
</file>